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FORMULARIO Nº 1 (F1)</w: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IDENTIFICACIÓN DEL OFERENTE</w:t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Y DECLARACIÓN DE ACEPTACIÓN DE LAS BASES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40"/>
        <w:tblGridChange w:id="0">
          <w:tblGrid>
            <w:gridCol w:w="8840"/>
          </w:tblGrid>
        </w:tblGridChange>
      </w:tblGrid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PROPUESTA PÚBLICA: 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ADQUISICIÓN DE INMUEBLE PARA ESTACIÓN ELEVADORA AGUAS SERVIDAS</w:t>
            </w:r>
          </w:p>
        </w:tc>
      </w:tr>
    </w:tbl>
    <w:p w:rsidR="00000000" w:rsidDel="00000000" w:rsidP="00000000" w:rsidRDefault="00000000" w:rsidRPr="00000000" w14:paraId="00000008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spacing w:before="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Declaración solemne de aceptación de bases</w:t>
      </w:r>
    </w:p>
    <w:p w:rsidR="00000000" w:rsidDel="00000000" w:rsidP="00000000" w:rsidRDefault="00000000" w:rsidRPr="00000000" w14:paraId="0000000A">
      <w:pPr>
        <w:spacing w:after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El proveedor (o representante legal) que suscribe, declara bajo juramento: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Conocer, aceptar y someterse en todas sus partes a las condiciones establecidas en las Bases Administrativas, Bases Técnicas, Justificaciones Técnicas y Aclaraciones que rigen la presente propuesta pública de la Ilustre Municipalidad de Catemu.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Haber estudiado con minuciosidad todos los antecedentes, verificado las características técnicas solicitadas y estar conforme con las condiciones generales del proceso.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Declarar que la oferta presentada es pura y simple, no estando sujeta a condición alguna.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4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Aceptar inapelablemente las decisiones de la Comisión Técnica Evaluadora y de la Ilustre Municipalidad de Catemu respecto a la admisibilidad, evaluación, adjudicación o declaración de proceso desierto.</w:t>
      </w:r>
    </w:p>
    <w:p w:rsidR="00000000" w:rsidDel="00000000" w:rsidP="00000000" w:rsidRDefault="00000000" w:rsidRPr="00000000" w14:paraId="0000000F">
      <w:pPr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Sección I: Identificación del oferente (Completar según corresponda)</w:t>
      </w:r>
    </w:p>
    <w:p w:rsidR="00000000" w:rsidDel="00000000" w:rsidP="00000000" w:rsidRDefault="00000000" w:rsidRPr="00000000" w14:paraId="00000011">
      <w:pPr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tbl>
      <w:tblPr>
        <w:tblStyle w:val="Table2"/>
        <w:tblW w:w="8838.42519685039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47.939798664408"/>
        <w:gridCol w:w="5090.485398185987"/>
        <w:tblGridChange w:id="0">
          <w:tblGrid>
            <w:gridCol w:w="3747.939798664408"/>
            <w:gridCol w:w="5090.485398185987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10"/>
              </w:numPr>
              <w:spacing w:before="120" w:lineRule="auto"/>
              <w:ind w:left="720" w:hanging="360"/>
              <w:rPr>
                <w:rFonts w:ascii="Montserrat" w:cs="Montserrat" w:eastAsia="Montserrat" w:hAnsi="Montserrat"/>
                <w:b w:val="1"/>
                <w:bCs w:val="1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PERSONA NATURAL / PROPIETARIO INDIVIDUAL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Nombre completo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RUT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Nacionalidad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Estado Civil </w:t>
            </w:r>
          </w:p>
          <w:p w:rsidR="00000000" w:rsidDel="00000000" w:rsidP="00000000" w:rsidRDefault="00000000" w:rsidRPr="00000000" w14:paraId="0000001C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*Si el oferente se encuentra casado bajo régimen de sociedad conyugal, deberá incluir obligatoriamente el Anexo F1-A (Declaración de la cónyuge)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Profesión/oficio/ocupación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Domicilio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Teléfono fijo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Teléfono móvil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Correo electrónico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10"/>
              </w:numPr>
              <w:spacing w:before="60" w:lineRule="auto"/>
              <w:ind w:left="720" w:hanging="360"/>
              <w:rPr>
                <w:rFonts w:ascii="Montserrat" w:cs="Montserrat" w:eastAsia="Montserrat" w:hAnsi="Montserrat"/>
                <w:b w:val="1"/>
                <w:bCs w:val="1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PERSONA JURÍDICA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Razón Social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    RUT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lef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    Giro / Objeto Social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lef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    Domicilio legal / Comercial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Nombre Representante Legal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RUT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Escritura pública de personería (Fecha y Notaría)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Teléfono fijo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Teléfono móvil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Correo electrónico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Dirección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10"/>
              </w:numPr>
              <w:ind w:left="720" w:hanging="360"/>
              <w:rPr>
                <w:rFonts w:ascii="Montserrat" w:cs="Montserrat" w:eastAsia="Montserrat" w:hAnsi="Montserrat"/>
                <w:b w:val="1"/>
                <w:bCs w:val="1"/>
                <w:shd w:fill="fce5cd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hd w:fill="fce5cd" w:val="clear"/>
                <w:rtl w:val="0"/>
              </w:rPr>
              <w:t xml:space="preserve">COMUNIDAD O SUCESIÓN HEREDITARIA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Denominación de la comunidad / Sucesión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Nombre del Mandatario / Representante Común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RUT del Mandatario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Domicilio del Mandatario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Teléfono fijo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Teléfono móvil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Correo electrónico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Escritura pública de mandato (Fecha, Notaría y Repertorio)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Inscripción especial de herencia (Fojas, Número y Año - CBR Llay-Llay y Catemu)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(En caso de ser múltiples comuneros, individualizar con sus respectivos nombres, RUT y firmas de autorización).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Nombre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RUT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Nacionalidad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Domicilio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Profesión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Estado Civil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Firma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before="40" w:lineRule="auto"/>
              <w:ind w:left="2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ind w:left="16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A">
      <w:pPr>
        <w:ind w:left="10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6B">
      <w:pPr>
        <w:ind w:left="10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10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0" w:firstLine="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Sección II: Lista de chequeo de documentos obligatorios adjuntos</w:t>
      </w:r>
    </w:p>
    <w:p w:rsidR="00000000" w:rsidDel="00000000" w:rsidP="00000000" w:rsidRDefault="00000000" w:rsidRPr="00000000" w14:paraId="0000006E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(El oferente debe marcar con una "X" los documentos que introduce en esta carpeta única de postulación):  </w:t>
      </w:r>
    </w:p>
    <w:p w:rsidR="00000000" w:rsidDel="00000000" w:rsidP="00000000" w:rsidRDefault="00000000" w:rsidRPr="00000000" w14:paraId="0000006F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  ] Formulario F1 debidamente completado y firmado.  </w:t>
      </w:r>
    </w:p>
    <w:p w:rsidR="00000000" w:rsidDel="00000000" w:rsidP="00000000" w:rsidRDefault="00000000" w:rsidRPr="00000000" w14:paraId="00000071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  ] Copia de cédula de identidad del oferente o del representante legal.  </w:t>
      </w:r>
    </w:p>
    <w:p w:rsidR="00000000" w:rsidDel="00000000" w:rsidP="00000000" w:rsidRDefault="00000000" w:rsidRPr="00000000" w14:paraId="00000072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  ] Certificado de matrimonio (Si corresponde).  </w:t>
      </w:r>
    </w:p>
    <w:p w:rsidR="00000000" w:rsidDel="00000000" w:rsidP="00000000" w:rsidRDefault="00000000" w:rsidRPr="00000000" w14:paraId="00000073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  ] Declaración jurada de la cónyuge (Para sociedad conyugal).  </w:t>
      </w:r>
    </w:p>
    <w:p w:rsidR="00000000" w:rsidDel="00000000" w:rsidP="00000000" w:rsidRDefault="00000000" w:rsidRPr="00000000" w14:paraId="00000074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  ] Copia de escritura de constitución, modificaciones y certificado de vigencia (Para personas jurídicas, con antigüedad no superior a 60 días).  </w:t>
      </w:r>
    </w:p>
    <w:p w:rsidR="00000000" w:rsidDel="00000000" w:rsidP="00000000" w:rsidRDefault="00000000" w:rsidRPr="00000000" w14:paraId="00000075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  ] Escritura pública de mandato / personería con facultad expresa para enajenar, vender y suscribir contratos de bienes raíces.  </w:t>
      </w:r>
    </w:p>
    <w:p w:rsidR="00000000" w:rsidDel="00000000" w:rsidP="00000000" w:rsidRDefault="00000000" w:rsidRPr="00000000" w14:paraId="00000076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  ] Inscripción especial de herencia en el CBR respectivo (Para sucesiones).  </w:t>
      </w:r>
    </w:p>
    <w:p w:rsidR="00000000" w:rsidDel="00000000" w:rsidP="00000000" w:rsidRDefault="00000000" w:rsidRPr="00000000" w14:paraId="00000077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  ] Declaración jurada simple de no estar afecto a inhabilidades legales para contratar con el municipio.  </w:t>
      </w:r>
    </w:p>
    <w:p w:rsidR="00000000" w:rsidDel="00000000" w:rsidP="00000000" w:rsidRDefault="00000000" w:rsidRPr="00000000" w14:paraId="00000078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0" w:firstLine="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0" w:firstLine="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Sección III: Firma y datación</w:t>
      </w:r>
    </w:p>
    <w:p w:rsidR="00000000" w:rsidDel="00000000" w:rsidP="00000000" w:rsidRDefault="00000000" w:rsidRPr="00000000" w14:paraId="0000007B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El oferente declara que toda la información incorporada en este formulario y los antecedentes acompañados son veraces, íntegros y actualizados. Reconoce que la omisión o falsedad de los datos será causal automática de inadmisibilidad del proceso por falta de certeza jurídica.  </w:t>
      </w:r>
    </w:p>
    <w:p w:rsidR="00000000" w:rsidDel="00000000" w:rsidP="00000000" w:rsidRDefault="00000000" w:rsidRPr="00000000" w14:paraId="0000007C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Catemu, ______ de ________________________ del año 2026.   </w:t>
      </w:r>
    </w:p>
    <w:p w:rsidR="00000000" w:rsidDel="00000000" w:rsidP="00000000" w:rsidRDefault="00000000" w:rsidRPr="00000000" w14:paraId="0000007E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0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0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0" w:firstLine="0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86">
      <w:pPr>
        <w:ind w:left="0" w:firstLine="0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Firma del oferente, representante legal o mandatario </w:t>
      </w:r>
    </w:p>
    <w:p w:rsidR="00000000" w:rsidDel="00000000" w:rsidP="00000000" w:rsidRDefault="00000000" w:rsidRPr="00000000" w14:paraId="00000087">
      <w:pPr>
        <w:ind w:left="0" w:firstLine="0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0" w:firstLine="0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RUT: _________________________</w:t>
      </w:r>
    </w:p>
    <w:p w:rsidR="00000000" w:rsidDel="00000000" w:rsidP="00000000" w:rsidRDefault="00000000" w:rsidRPr="00000000" w14:paraId="00000089">
      <w:pPr>
        <w:ind w:left="0" w:firstLine="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spacing w:before="480" w:line="240" w:lineRule="auto"/>
        <w:jc w:val="center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FORMULARIO N°2 (F2) </w:t>
      </w:r>
    </w:p>
    <w:p w:rsidR="00000000" w:rsidDel="00000000" w:rsidP="00000000" w:rsidRDefault="00000000" w:rsidRPr="00000000" w14:paraId="000000AF">
      <w:pPr>
        <w:keepNext w:val="0"/>
        <w:keepLines w:val="0"/>
        <w:spacing w:before="480" w:line="240" w:lineRule="auto"/>
        <w:jc w:val="center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IDENTIFICACIÓN DEL INMUEBLE OFERTADO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240" w:before="240" w:line="240" w:lineRule="auto"/>
        <w:jc w:val="center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PROPUESTA PÚBLICA: ADQUISICIÓN DE INMUEBLE </w:t>
      </w:r>
    </w:p>
    <w:p w:rsidR="00000000" w:rsidDel="00000000" w:rsidP="00000000" w:rsidRDefault="00000000" w:rsidRPr="00000000" w14:paraId="000000B1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40"/>
        <w:tblGridChange w:id="0">
          <w:tblGrid>
            <w:gridCol w:w="8840"/>
          </w:tblGrid>
        </w:tblGridChange>
      </w:tblGrid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PROPUESTA PÚBLICA: </w:t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ADQUISICIÓN DE INMUEBLE PARA ESTACIÓN ELEVADORA AGUAS SERVIDAS</w:t>
            </w:r>
          </w:p>
        </w:tc>
      </w:tr>
    </w:tbl>
    <w:p w:rsidR="00000000" w:rsidDel="00000000" w:rsidP="00000000" w:rsidRDefault="00000000" w:rsidRPr="00000000" w14:paraId="000000B4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240" w:before="240" w:lineRule="auto"/>
        <w:jc w:val="left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Sección I: Antecedentes generales de la propiedad</w:t>
      </w:r>
    </w:p>
    <w:tbl>
      <w:tblPr>
        <w:tblStyle w:val="Table4"/>
        <w:tblW w:w="87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95.000000000001"/>
        <w:gridCol w:w="4595"/>
        <w:tblGridChange w:id="0">
          <w:tblGrid>
            <w:gridCol w:w="4195.000000000001"/>
            <w:gridCol w:w="4595"/>
          </w:tblGrid>
        </w:tblGridChange>
      </w:tblGrid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240" w:line="240" w:lineRule="auto"/>
              <w:ind w:left="0" w:firstLine="0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Dirección completa del inmueble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240" w:line="240" w:lineRule="auto"/>
              <w:ind w:left="0" w:firstLine="0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Número / Rol de Avalúo (SII)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="240" w:lineRule="auto"/>
              <w:ind w:left="0" w:firstLine="0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Sector / Ubicación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Sector El Arrayán, comuna de Catemu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40" w:before="240" w:line="240" w:lineRule="auto"/>
              <w:ind w:left="0" w:firstLine="0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Inscripción de dominio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Conservador de Bienes Raíces de Llay-llay y Catemu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40" w:before="240" w:line="240" w:lineRule="auto"/>
              <w:ind w:left="0" w:firstLine="0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Fojas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240" w:before="240" w:line="240" w:lineRule="auto"/>
              <w:ind w:left="0" w:firstLine="0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Número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240" w:line="240" w:lineRule="auto"/>
              <w:ind w:left="0" w:firstLine="0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Año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Sección II: Características técnicas y dimensiones</w:t>
      </w:r>
    </w:p>
    <w:p w:rsidR="00000000" w:rsidDel="00000000" w:rsidP="00000000" w:rsidRDefault="00000000" w:rsidRPr="00000000" w14:paraId="000000C7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(Los datos consignados deben coincidir estrictamente con el plano y los certificados oficiales adjuntos en la propuesta)</w:t>
      </w:r>
      <w:r w:rsidDel="00000000" w:rsidR="00000000" w:rsidRPr="00000000">
        <w:rPr>
          <w:rtl w:val="0"/>
        </w:rPr>
      </w:r>
    </w:p>
    <w:tbl>
      <w:tblPr>
        <w:tblStyle w:val="Table5"/>
        <w:tblW w:w="88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20"/>
        <w:gridCol w:w="4420"/>
        <w:tblGridChange w:id="0">
          <w:tblGrid>
            <w:gridCol w:w="4420"/>
            <w:gridCol w:w="4420"/>
          </w:tblGrid>
        </w:tblGridChange>
      </w:tblGrid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Superficie total del terreno (m²)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Superficie total construida (m²)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Año de construcción principal (estimado/recepcionado)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Materialidad predominante de las edificaciones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Estado de conservación general (Bueno / Regular / Malo)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Deslindes de la propiedad (según título de dominio)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Norte: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Sur: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Oriente: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Poniente:</w:t>
            </w:r>
          </w:p>
        </w:tc>
      </w:tr>
    </w:tbl>
    <w:p w:rsidR="00000000" w:rsidDel="00000000" w:rsidP="00000000" w:rsidRDefault="00000000" w:rsidRPr="00000000" w14:paraId="000000DA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Sección III: Antecedentes de aptitud técnica y accesibilidad vial para el emplazamiento de la infraestructura sanitaria</w:t>
      </w:r>
    </w:p>
    <w:p w:rsidR="00000000" w:rsidDel="00000000" w:rsidP="00000000" w:rsidRDefault="00000000" w:rsidRPr="00000000" w14:paraId="000000DC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(Declaración obligatoria del oferente sujeta a validación y cubicación en terreno por parte del equipo de inspección técnica de la Municipalidad).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spacing w:after="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1. Aptitud topográfica y niveles de pendiente: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El oferente deberá declarar las características del relieve del terreno y si este resulta técnica y geométricamente apto para el diseño de ingeniería civil, fundaciones y, especialmente, para permitir el flujo y descarga por gravedad de las redes de recolección de alcantarillado hacia la futura planta.</w:t>
      </w:r>
    </w:p>
    <w:p w:rsidR="00000000" w:rsidDel="00000000" w:rsidP="00000000" w:rsidRDefault="00000000" w:rsidRPr="00000000" w14:paraId="000000DE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Tipo de topografía predominante (Marque con una "X"):</w:t>
      </w:r>
    </w:p>
    <w:p w:rsidR="00000000" w:rsidDel="00000000" w:rsidP="00000000" w:rsidRDefault="00000000" w:rsidRPr="00000000" w14:paraId="000000DF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 ] Plana / Regular</w:t>
      </w:r>
    </w:p>
    <w:p w:rsidR="00000000" w:rsidDel="00000000" w:rsidP="00000000" w:rsidRDefault="00000000" w:rsidRPr="00000000" w14:paraId="000000E0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 ] Con pendiente leve</w:t>
      </w:r>
    </w:p>
    <w:p w:rsidR="00000000" w:rsidDel="00000000" w:rsidP="00000000" w:rsidRDefault="00000000" w:rsidRPr="00000000" w14:paraId="000000E1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 ] Con pendiente pronunciada / Irregular</w:t>
      </w:r>
    </w:p>
    <w:p w:rsidR="00000000" w:rsidDel="00000000" w:rsidP="00000000" w:rsidRDefault="00000000" w:rsidRPr="00000000" w14:paraId="000000E2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Descripción técnica del relieve y cotas preliminares (si las conoce):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spacing w:after="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2. Factibilidad de acceso vial y servidumbres: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El oferente deberá detallar las condiciones de conectividad y accesibilidad que posee el inmueble respecto a las vías públicas del sector El Arrayán, garantizando el libre tránsito de la maquinaria de operación.</w:t>
      </w:r>
    </w:p>
    <w:p w:rsidR="00000000" w:rsidDel="00000000" w:rsidP="00000000" w:rsidRDefault="00000000" w:rsidRPr="00000000" w14:paraId="000000E4">
      <w:pPr>
        <w:keepNext w:val="0"/>
        <w:keepLines w:val="0"/>
        <w:numPr>
          <w:ilvl w:val="0"/>
          <w:numId w:val="7"/>
        </w:numPr>
        <w:spacing w:after="0" w:afterAutospacing="0" w:before="24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¿La propiedad colinda de forma directa con un bien nacional de uso público (calle, pasaje o camino público)?        [      ] SÍ / [     ] NO</w:t>
      </w:r>
    </w:p>
    <w:p w:rsidR="00000000" w:rsidDel="00000000" w:rsidP="00000000" w:rsidRDefault="00000000" w:rsidRPr="00000000" w14:paraId="000000E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Nombre de la vía pública de acceso directo: ______________________________________________________.</w:t>
      </w:r>
    </w:p>
    <w:p w:rsidR="00000000" w:rsidDel="00000000" w:rsidP="00000000" w:rsidRDefault="00000000" w:rsidRPr="00000000" w14:paraId="000000E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Ancho aproximado de la vía / portón de acceso (en metros): ____________ metros.</w:t>
      </w:r>
    </w:p>
    <w:p w:rsidR="00000000" w:rsidDel="00000000" w:rsidP="00000000" w:rsidRDefault="00000000" w:rsidRPr="00000000" w14:paraId="000000E7">
      <w:pPr>
        <w:numPr>
          <w:ilvl w:val="0"/>
          <w:numId w:val="7"/>
        </w:numPr>
        <w:spacing w:after="240" w:before="0" w:before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¿El inmueble requiere la constitución o mantiene vigente alguna servidumbre de tránsito para acceder a la vía pública?</w:t>
      </w:r>
    </w:p>
    <w:p w:rsidR="00000000" w:rsidDel="00000000" w:rsidP="00000000" w:rsidRDefault="00000000" w:rsidRPr="00000000" w14:paraId="000000E8">
      <w:pPr>
        <w:spacing w:after="240" w:before="240" w:lineRule="auto"/>
        <w:ind w:left="1440" w:firstLine="0"/>
        <w:jc w:val="both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   ] SÍ / [    ] NO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(En caso de ser afirmativo, especificar fojas, número y año de la inscripción en el Conservador de Bienes Raíces).</w:t>
      </w:r>
    </w:p>
    <w:p w:rsidR="00000000" w:rsidDel="00000000" w:rsidP="00000000" w:rsidRDefault="00000000" w:rsidRPr="00000000" w14:paraId="000000E9">
      <w:pPr>
        <w:numPr>
          <w:ilvl w:val="0"/>
          <w:numId w:val="7"/>
        </w:numPr>
        <w:spacing w:after="240" w:before="240" w:lineRule="auto"/>
        <w:ind w:left="720" w:hanging="360"/>
        <w:jc w:val="both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Declaración de capacidad de carga para operaciones pesadas: El proponente declara bajo juramento que las condiciones del suelo y la geometría del acceso vial permiten de forma segura, ininterrumpida y permanente el ingreso, maniobrabilidad y salida de camiones limpiafosas, camiones tolva o vehículos de mantenimiento pesado pertenecientes al municipio o a la empresa concesionaria de servicios sanitarios.</w:t>
      </w:r>
    </w:p>
    <w:p w:rsidR="00000000" w:rsidDel="00000000" w:rsidP="00000000" w:rsidRDefault="00000000" w:rsidRPr="00000000" w14:paraId="000000EA">
      <w:pPr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Sección IV: Declaración de estado legal del inmueble</w:t>
      </w:r>
    </w:p>
    <w:p w:rsidR="00000000" w:rsidDel="00000000" w:rsidP="00000000" w:rsidRDefault="00000000" w:rsidRPr="00000000" w14:paraId="000000EB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El oferente que suscribe declara bajo juramento que el inmueble individualizado en este documento:</w:t>
      </w:r>
    </w:p>
    <w:p w:rsidR="00000000" w:rsidDel="00000000" w:rsidP="00000000" w:rsidRDefault="00000000" w:rsidRPr="00000000" w14:paraId="000000EC">
      <w:pPr>
        <w:numPr>
          <w:ilvl w:val="0"/>
          <w:numId w:val="6"/>
        </w:numPr>
        <w:spacing w:after="240" w:before="24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      ]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Sí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/ [      ]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No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 Se encuentra libre de hipotecas, gravámenes, prohibiciones de enajenar, litigios pendientes, embargos o decretos de demolición de cualquier naturaleza que impidan o dificulten su transferencia inmediata a la Municipalidad.</w:t>
      </w:r>
    </w:p>
    <w:p w:rsidR="00000000" w:rsidDel="00000000" w:rsidP="00000000" w:rsidRDefault="00000000" w:rsidRPr="00000000" w14:paraId="000000ED">
      <w:pPr>
        <w:spacing w:after="240" w:before="240" w:lineRule="auto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(En caso de registrar hipotecas vigentes destinadas a alzamiento bancario simultáneo con el pago del precio, especificar detalladamente).</w:t>
      </w:r>
    </w:p>
    <w:tbl>
      <w:tblPr>
        <w:tblStyle w:val="Table6"/>
        <w:tblW w:w="88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40"/>
        <w:tblGridChange w:id="0">
          <w:tblGrid>
            <w:gridCol w:w="88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Sección V: Firma del oferente</w:t>
      </w:r>
    </w:p>
    <w:p w:rsidR="00000000" w:rsidDel="00000000" w:rsidP="00000000" w:rsidRDefault="00000000" w:rsidRPr="00000000" w14:paraId="000000F3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Catemu, ______ de ________________________ del año 2026.</w:t>
      </w:r>
    </w:p>
    <w:p w:rsidR="00000000" w:rsidDel="00000000" w:rsidP="00000000" w:rsidRDefault="00000000" w:rsidRPr="00000000" w14:paraId="000000F4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240" w:before="240" w:lineRule="auto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_______________________________________________________</w:t>
      </w:r>
    </w:p>
    <w:p w:rsidR="00000000" w:rsidDel="00000000" w:rsidP="00000000" w:rsidRDefault="00000000" w:rsidRPr="00000000" w14:paraId="000000F8">
      <w:pPr>
        <w:spacing w:after="240" w:before="240" w:lineRule="auto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Firma del oferente, representante legal o mandatario </w:t>
      </w:r>
    </w:p>
    <w:p w:rsidR="00000000" w:rsidDel="00000000" w:rsidP="00000000" w:rsidRDefault="00000000" w:rsidRPr="00000000" w14:paraId="000000F9">
      <w:pPr>
        <w:spacing w:after="240" w:before="240" w:lineRule="auto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RUT: _________________________</w:t>
      </w:r>
    </w:p>
    <w:p w:rsidR="00000000" w:rsidDel="00000000" w:rsidP="00000000" w:rsidRDefault="00000000" w:rsidRPr="00000000" w14:paraId="000000FA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ind w:left="0" w:firstLine="0"/>
        <w:jc w:val="center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FORMULARIO N°3 (F3)</w:t>
      </w:r>
    </w:p>
    <w:p w:rsidR="00000000" w:rsidDel="00000000" w:rsidP="00000000" w:rsidRDefault="00000000" w:rsidRPr="00000000" w14:paraId="00000119">
      <w:pPr>
        <w:ind w:left="0" w:firstLine="0"/>
        <w:jc w:val="center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OFERTA ECONÓMICA</w:t>
      </w:r>
    </w:p>
    <w:p w:rsidR="00000000" w:rsidDel="00000000" w:rsidP="00000000" w:rsidRDefault="00000000" w:rsidRPr="00000000" w14:paraId="0000011A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8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40"/>
        <w:tblGridChange w:id="0">
          <w:tblGrid>
            <w:gridCol w:w="8840"/>
          </w:tblGrid>
        </w:tblGridChange>
      </w:tblGrid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PROPUESTA PÚBLICA: </w:t>
            </w:r>
          </w:p>
          <w:p w:rsidR="00000000" w:rsidDel="00000000" w:rsidP="00000000" w:rsidRDefault="00000000" w:rsidRPr="00000000" w14:paraId="0000011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ADQUISICIÓN DE INMUEBLE PARA ESTACIÓN ELEVADORA AGUAS SERVIDAS</w:t>
            </w:r>
          </w:p>
        </w:tc>
      </w:tr>
    </w:tbl>
    <w:p w:rsidR="00000000" w:rsidDel="00000000" w:rsidP="00000000" w:rsidRDefault="00000000" w:rsidRPr="00000000" w14:paraId="0000011D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ind w:left="0" w:firstLine="0"/>
        <w:jc w:val="left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ind w:left="0" w:firstLine="0"/>
        <w:jc w:val="left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Sección I: Identificación y valor de la oferta</w:t>
      </w:r>
    </w:p>
    <w:p w:rsidR="00000000" w:rsidDel="00000000" w:rsidP="00000000" w:rsidRDefault="00000000" w:rsidRPr="00000000" w14:paraId="00000120">
      <w:pPr>
        <w:ind w:left="0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8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20"/>
        <w:gridCol w:w="4420"/>
        <w:tblGridChange w:id="0">
          <w:tblGrid>
            <w:gridCol w:w="4420"/>
            <w:gridCol w:w="4420"/>
          </w:tblGrid>
        </w:tblGridChange>
      </w:tblGrid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Nombre completo o Razón Social del Oferente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RUT / RUN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Superficie total del terreno ofertado (en m²)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                                                         m².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Valor unitario por metro cuadrado ($/m²)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Valor TOTAL neto/bruto del inmueble (en números)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Valor TOTAL del inmueble (en letras)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                                      pesos chilenos.</w:t>
            </w:r>
          </w:p>
        </w:tc>
      </w:tr>
    </w:tbl>
    <w:p w:rsidR="00000000" w:rsidDel="00000000" w:rsidP="00000000" w:rsidRDefault="00000000" w:rsidRPr="00000000" w14:paraId="0000012D">
      <w:pPr>
        <w:ind w:left="0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i w:val="1"/>
          <w:iCs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El valor total ofertado debe ser expresado en pesos chilenos, en números y letras, y constituirá el valor total de la operación.</w:t>
      </w:r>
    </w:p>
    <w:p w:rsidR="00000000" w:rsidDel="00000000" w:rsidP="00000000" w:rsidRDefault="00000000" w:rsidRPr="00000000" w14:paraId="0000012F">
      <w:pPr>
        <w:ind w:left="0" w:firstLine="0"/>
        <w:jc w:val="both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numPr>
          <w:ilvl w:val="0"/>
          <w:numId w:val="5"/>
        </w:numPr>
        <w:ind w:left="720" w:hanging="360"/>
        <w:jc w:val="both"/>
        <w:rPr>
          <w:rFonts w:ascii="Montserrat" w:cs="Montserrat" w:eastAsia="Montserrat" w:hAnsi="Montserrat"/>
          <w:i w:val="1"/>
          <w:iCs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El presupuesto máximo disponible por la Municipalidad de Catemu para esta adquisición es de $50.000.000.- (cincuenta millones de pesos). Cualquier oferta que supere dicho monto total será declarada inadmisible en el acto y no será evaluada por la Comisión Técnica.</w:t>
      </w:r>
    </w:p>
    <w:p w:rsidR="00000000" w:rsidDel="00000000" w:rsidP="00000000" w:rsidRDefault="00000000" w:rsidRPr="00000000" w14:paraId="00000131">
      <w:pPr>
        <w:jc w:val="both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Sección II: Declaraciones obligatorias del oferente</w:t>
      </w:r>
    </w:p>
    <w:p w:rsidR="00000000" w:rsidDel="00000000" w:rsidP="00000000" w:rsidRDefault="00000000" w:rsidRPr="00000000" w14:paraId="00000134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Al suscribir la presente Oferta Económica, el proponente toma conocimiento, acepta de forma pura y simple, y declara solemnemente bajo juramento lo siguiente:  </w:t>
      </w:r>
    </w:p>
    <w:p w:rsidR="00000000" w:rsidDel="00000000" w:rsidP="00000000" w:rsidRDefault="00000000" w:rsidRPr="00000000" w14:paraId="00000136">
      <w:pPr>
        <w:numPr>
          <w:ilvl w:val="0"/>
          <w:numId w:val="8"/>
        </w:numPr>
        <w:ind w:left="720" w:hanging="360"/>
        <w:jc w:val="both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Que el valor total de la oferta incluye la totalidad del inmueble como cuerpo cierto, con sus edificaciones y derechos, y que el precio no considera, bajo ningún evento, comisiones por servicios de corretaje de propiedades, los cuales son ajenos al municipio.  </w:t>
      </w:r>
    </w:p>
    <w:p w:rsidR="00000000" w:rsidDel="00000000" w:rsidP="00000000" w:rsidRDefault="00000000" w:rsidRPr="00000000" w14:paraId="00000137">
      <w:pPr>
        <w:numPr>
          <w:ilvl w:val="0"/>
          <w:numId w:val="8"/>
        </w:numPr>
        <w:ind w:left="720" w:hanging="360"/>
        <w:jc w:val="both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Que de ser seleccionada la oferta, el justo precio de la compraventa se determinará considerando la presente Oferta Económica, el Avalúo Fiscal del SII y las tasaciones comerciales que ordene el municipio, firmándose un Acta de Conformidad previa a la adjudicación formal.  </w:t>
      </w:r>
    </w:p>
    <w:p w:rsidR="00000000" w:rsidDel="00000000" w:rsidP="00000000" w:rsidRDefault="00000000" w:rsidRPr="00000000" w14:paraId="00000138">
      <w:pPr>
        <w:numPr>
          <w:ilvl w:val="0"/>
          <w:numId w:val="8"/>
        </w:numPr>
        <w:ind w:left="720" w:hanging="360"/>
        <w:jc w:val="both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Que en caso de que la operación civil se encuentre afecta a IVA (conforme al D.L. N° 825), dicho tributo, al igual que el Impuesto Territorial (contribuciones) devengado hasta la fecha de inscripción a nombre del municipio, serán de cargo exclusivo del vendedor.  </w:t>
      </w:r>
    </w:p>
    <w:p w:rsidR="00000000" w:rsidDel="00000000" w:rsidP="00000000" w:rsidRDefault="00000000" w:rsidRPr="00000000" w14:paraId="00000139">
      <w:pPr>
        <w:numPr>
          <w:ilvl w:val="0"/>
          <w:numId w:val="8"/>
        </w:numPr>
        <w:ind w:left="720" w:hanging="360"/>
        <w:jc w:val="both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Que el precio definitivo se pagará en una sola cuota, dentro de los treinta (30) días siguientes a la fecha en que el inmueble se encuentre debidamente inscrito a nombre de la Ilustre Municipalidad de Catemu (RUT 69.050.900-8) en el Conservador de Bienes Raíces de Llay-Llay y Catemu, completamente libre de todo gravamen, prohibición, litigio, deudas de servicios básicos o multas.  </w:t>
      </w:r>
    </w:p>
    <w:p w:rsidR="00000000" w:rsidDel="00000000" w:rsidP="00000000" w:rsidRDefault="00000000" w:rsidRPr="00000000" w14:paraId="0000013A">
      <w:pPr>
        <w:numPr>
          <w:ilvl w:val="0"/>
          <w:numId w:val="8"/>
        </w:numPr>
        <w:ind w:left="720" w:hanging="360"/>
        <w:jc w:val="both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Que la presente oferta económica cuenta con una vigencia mínima de noventa (90) días corridos, contados desde la fecha de apertura del proceso.  </w:t>
      </w:r>
    </w:p>
    <w:p w:rsidR="00000000" w:rsidDel="00000000" w:rsidP="00000000" w:rsidRDefault="00000000" w:rsidRPr="00000000" w14:paraId="0000013B">
      <w:pPr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ind w:left="0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Sección III: De los antecedentes técnicos del inmueble y representación gráfica</w:t>
      </w:r>
    </w:p>
    <w:p w:rsidR="00000000" w:rsidDel="00000000" w:rsidP="00000000" w:rsidRDefault="00000000" w:rsidRPr="00000000" w14:paraId="0000013D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Para la debida evaluación de la idoneidad e infraestructura de las ofertas, cada proponente deberá adjuntar de forma obligatoria, en soporte digital o físico según corresponda, los siguientes antecedentes técnicos debidamente suscritos:</w:t>
      </w:r>
    </w:p>
    <w:p w:rsidR="00000000" w:rsidDel="00000000" w:rsidP="00000000" w:rsidRDefault="00000000" w:rsidRPr="00000000" w14:paraId="0000013E">
      <w:pPr>
        <w:numPr>
          <w:ilvl w:val="0"/>
          <w:numId w:val="9"/>
        </w:numPr>
        <w:spacing w:after="0" w:afterAutospacing="0" w:before="24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Plano o croquis técnico de la propiedad: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Se deberá acompañar un plano, croquis o levantamiento a escala de la propiedad ofertada, el cual debe individualizar con exactitud las medidas perimetrales, los metros cuadrados totales del terreno (superficie general) y los metros cuadrados totales construidos. Asimismo, el documento deberá incorporar de forma expresa las indicaciones cardinales (orientación) y la firma manuscrita o firma electrónica avanzada del propietario, representante legal o mandatario común, según sea el caso.</w:t>
      </w:r>
    </w:p>
    <w:p w:rsidR="00000000" w:rsidDel="00000000" w:rsidP="00000000" w:rsidRDefault="00000000" w:rsidRPr="00000000" w14:paraId="0000013F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Informe de conservación y registro fotográfico de las edificaciones: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El oferente deberá adjuntar un informe técnico descriptivo que dé cuenta detallada de las edificaciones construidas al interior del predio, especificando su materialidad, antigüedad estimada y su estado actual de conservación general. Este informe deberá complementarse obligatoriamente con un registro fotográfico a color, nítido y reciente, que ilustre tanto el exterior como las dependencias internas de la infraestructura existente.</w:t>
      </w:r>
    </w:p>
    <w:p w:rsidR="00000000" w:rsidDel="00000000" w:rsidP="00000000" w:rsidRDefault="00000000" w:rsidRPr="00000000" w14:paraId="00000140">
      <w:pPr>
        <w:numPr>
          <w:ilvl w:val="0"/>
          <w:numId w:val="9"/>
        </w:numPr>
        <w:spacing w:after="240" w:before="0" w:before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Representación digital del polígono ofertado: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Con el objeto de verificar fehacientemente los deslindes y la cabida del bien raíz, se exigirá la entrega de fotografías aéreas, imágenes digitales (tales como capturas georreferenciadas o archivos de sistemas de información geográfica) u otra herramienta tecnológica equivalente que delimite e indique con absoluta exactitud el polígono total de la propiedad que se pretende enajenar a la corporación.</w:t>
      </w:r>
    </w:p>
    <w:p w:rsidR="00000000" w:rsidDel="00000000" w:rsidP="00000000" w:rsidRDefault="00000000" w:rsidRPr="00000000" w14:paraId="00000141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La omisión, ilegibilidad o falta de firma en cualquiera de los antecedentes técnicos individualizados en esta cláusula constituirá un vicio formal insubsanable, autorizando a la Municipalidad de Catemu a declarar la inadmisibilidad inmediata de la oferta en conformidad con el principio de estricta sujeción a las bases.</w:t>
      </w:r>
    </w:p>
    <w:p w:rsidR="00000000" w:rsidDel="00000000" w:rsidP="00000000" w:rsidRDefault="00000000" w:rsidRPr="00000000" w14:paraId="00000142">
      <w:pPr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ind w:left="0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ind w:left="0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ind w:left="0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Sección IV: Firma del oferente</w:t>
      </w:r>
    </w:p>
    <w:p w:rsidR="00000000" w:rsidDel="00000000" w:rsidP="00000000" w:rsidRDefault="00000000" w:rsidRPr="00000000" w14:paraId="00000146">
      <w:pPr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Catemu, ______ de ________________________ del año 2026.</w:t>
      </w:r>
    </w:p>
    <w:p w:rsidR="00000000" w:rsidDel="00000000" w:rsidP="00000000" w:rsidRDefault="00000000" w:rsidRPr="00000000" w14:paraId="00000148">
      <w:pPr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ind w:left="0" w:firstLine="0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ind w:left="0" w:firstLine="0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ind w:left="0" w:firstLine="0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ind w:left="0" w:firstLine="0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14E">
      <w:pPr>
        <w:ind w:left="0" w:firstLine="0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Firma del oferente, representante legal o mandatario</w:t>
      </w:r>
    </w:p>
    <w:p w:rsidR="00000000" w:rsidDel="00000000" w:rsidP="00000000" w:rsidRDefault="00000000" w:rsidRPr="00000000" w14:paraId="0000014F">
      <w:pPr>
        <w:ind w:left="0" w:firstLine="0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ind w:left="0" w:firstLine="0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RUT: _________________________</w:t>
      </w:r>
    </w:p>
    <w:p w:rsidR="00000000" w:rsidDel="00000000" w:rsidP="00000000" w:rsidRDefault="00000000" w:rsidRPr="00000000" w14:paraId="00000151">
      <w:pPr>
        <w:keepNext w:val="0"/>
        <w:keepLines w:val="0"/>
        <w:spacing w:before="0" w:lineRule="auto"/>
        <w:jc w:val="center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DECLARACIÓN JURADA </w:t>
      </w:r>
    </w:p>
    <w:p w:rsidR="00000000" w:rsidDel="00000000" w:rsidP="00000000" w:rsidRDefault="00000000" w:rsidRPr="00000000" w14:paraId="00000152">
      <w:pPr>
        <w:keepNext w:val="0"/>
        <w:keepLines w:val="0"/>
        <w:spacing w:before="0" w:lineRule="auto"/>
        <w:jc w:val="center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spacing w:before="0" w:lineRule="auto"/>
        <w:jc w:val="center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SOBRE INHABILIDADES Y CONFLICTOS DE INTERÉS</w:t>
      </w:r>
    </w:p>
    <w:p w:rsidR="00000000" w:rsidDel="00000000" w:rsidP="00000000" w:rsidRDefault="00000000" w:rsidRPr="00000000" w14:paraId="00000154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8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40"/>
        <w:tblGridChange w:id="0">
          <w:tblGrid>
            <w:gridCol w:w="8840"/>
          </w:tblGrid>
        </w:tblGridChange>
      </w:tblGrid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PROPUESTA PÚBLICA: </w:t>
            </w:r>
          </w:p>
          <w:p w:rsidR="00000000" w:rsidDel="00000000" w:rsidP="00000000" w:rsidRDefault="00000000" w:rsidRPr="00000000" w14:paraId="0000015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ADQUISICIÓN DE INMUEBLE PARA ESTACIÓN ELEVADORA AGUAS SERVIDAS</w:t>
            </w:r>
          </w:p>
        </w:tc>
      </w:tr>
    </w:tbl>
    <w:p w:rsidR="00000000" w:rsidDel="00000000" w:rsidP="00000000" w:rsidRDefault="00000000" w:rsidRPr="00000000" w14:paraId="00000157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spacing w:before="0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Sección I: Individualización del declarante y comparecencia</w:t>
      </w:r>
    </w:p>
    <w:p w:rsidR="00000000" w:rsidDel="00000000" w:rsidP="00000000" w:rsidRDefault="00000000" w:rsidRPr="00000000" w14:paraId="00000159">
      <w:pPr>
        <w:spacing w:after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240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En Catemu, a ______ de ________________________ del año 2026, ante la Ilustre Municipalidad de Catemu, comparece:</w:t>
      </w:r>
      <w:r w:rsidDel="00000000" w:rsidR="00000000" w:rsidRPr="00000000">
        <w:rPr>
          <w:rtl w:val="0"/>
        </w:rPr>
      </w:r>
    </w:p>
    <w:tbl>
      <w:tblPr>
        <w:tblStyle w:val="Table10"/>
        <w:tblW w:w="88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5"/>
        <w:gridCol w:w="1815"/>
        <w:gridCol w:w="3810"/>
        <w:tblGridChange w:id="0">
          <w:tblGrid>
            <w:gridCol w:w="3225"/>
            <w:gridCol w:w="1815"/>
            <w:gridCol w:w="381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after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Nombre completo del declarante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Cédula de Identidad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Domicilio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.27" w:hRule="atLeast"/>
          <w:tblHeader w:val="0"/>
        </w:trPr>
        <w:tc>
          <w:tcPr>
            <w:vMerge w:val="restart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Calidad en la que comparece (Marque con una "X" según corresponda)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[     ] Por sí mismo, en su calidad de proponente persona natural y propietario del inmueble.</w:t>
            </w:r>
          </w:p>
        </w:tc>
      </w:tr>
      <w:tr>
        <w:trPr>
          <w:cantSplit w:val="0"/>
          <w:trHeight w:val="507.27" w:hRule="atLeast"/>
          <w:tblHeader w:val="0"/>
        </w:trPr>
        <w:tc>
          <w:tcPr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[      ] En representación legal / Mandato de la persona jurídica o comunidad  que se individualiza a continuación: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Razón Social / Comunidad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Domicilio representada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3">
      <w:pPr>
        <w:spacing w:after="240" w:lineRule="auto"/>
        <w:ind w:left="0" w:firstLine="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Para efectos de la participación en la presente propuesta pública de adquisición de bienes raíces, el declarante viene en estipular la siguiente declaración solemne bajo juramento:</w:t>
      </w:r>
    </w:p>
    <w:p w:rsidR="00000000" w:rsidDel="00000000" w:rsidP="00000000" w:rsidRDefault="00000000" w:rsidRPr="00000000" w14:paraId="00000175">
      <w:pPr>
        <w:spacing w:after="240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Sección II: Declaración de inexistencia de inhabilidades para contratar con el Estado</w:t>
      </w:r>
    </w:p>
    <w:p w:rsidR="00000000" w:rsidDel="00000000" w:rsidP="00000000" w:rsidRDefault="00000000" w:rsidRPr="00000000" w14:paraId="00000176">
      <w:pPr>
        <w:spacing w:after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Declaro bajo juramento que ni yo (como persona natural), ni mi representada, sus socios, accionistas, administradores o beneficiarios finales , nos encontramos afectos a ninguna de las causales de inhabilidad para contratar con organismos del Estado previstas en la Ley N° 19.886 y su Reglamento vigente , y en especial, manifiesto que:</w:t>
      </w:r>
    </w:p>
    <w:p w:rsidR="00000000" w:rsidDel="00000000" w:rsidP="00000000" w:rsidRDefault="00000000" w:rsidRPr="00000000" w14:paraId="00000177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 hemos sido condenados por prácticas antisindicales o infracciones a los derechos fundamentales del trabajador dentro de los dos años anteriores a la fecha de presentación de esta oferta.</w:t>
      </w:r>
    </w:p>
    <w:p w:rsidR="00000000" w:rsidDel="00000000" w:rsidP="00000000" w:rsidRDefault="00000000" w:rsidRPr="00000000" w14:paraId="00000178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 registramos, a la fecha de la oferta, deudas pendientes por remuneraciones o cotizaciones de seguridad social con trabajadores actuales o contratados en los últimos dos años.</w:t>
      </w:r>
    </w:p>
    <w:p w:rsidR="00000000" w:rsidDel="00000000" w:rsidP="00000000" w:rsidRDefault="00000000" w:rsidRPr="00000000" w14:paraId="00000179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 hemos sido condenados por delitos concursales, tributarios, cohecho, lavado de activos, financiamiento del terrorismo, ni por ilícitos establecidos en la Ley N° 20.393 o la Ley N° 21.595 de Delitos Económicos que contemplen la inhabilitación para contratar con el Estado.</w:t>
      </w:r>
    </w:p>
    <w:p w:rsidR="00000000" w:rsidDel="00000000" w:rsidP="00000000" w:rsidRDefault="00000000" w:rsidRPr="00000000" w14:paraId="0000017A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 hemos sido condenados por sentencia firme y ejecutoriada debido a un incumplimiento contractual, culpable o doloso, respecto de un contrato previo suscrito con algún organismo de la Administración del Estado.</w:t>
      </w:r>
    </w:p>
    <w:p w:rsidR="00000000" w:rsidDel="00000000" w:rsidP="00000000" w:rsidRDefault="00000000" w:rsidRPr="00000000" w14:paraId="0000017B">
      <w:pPr>
        <w:numPr>
          <w:ilvl w:val="0"/>
          <w:numId w:val="2"/>
        </w:numPr>
        <w:spacing w:after="24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 nos encontramos sujetos a sanciones vigentes de suspensión o eliminación del Registro de Proveedores del Estado, ni hemos proporcionado antecedentes falsos al mismo.</w:t>
      </w:r>
    </w:p>
    <w:p w:rsidR="00000000" w:rsidDel="00000000" w:rsidP="00000000" w:rsidRDefault="00000000" w:rsidRPr="00000000" w14:paraId="0000017C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spacing w:before="0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Sección III: Declaración de inexistencia de conflictos de interés con el municipio</w:t>
      </w:r>
    </w:p>
    <w:p w:rsidR="00000000" w:rsidDel="00000000" w:rsidP="00000000" w:rsidRDefault="00000000" w:rsidRPr="00000000" w14:paraId="0000017E">
      <w:pPr>
        <w:keepNext w:val="0"/>
        <w:keepLines w:val="0"/>
        <w:spacing w:before="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 conformidad con lo establecido en el artículo 35 quáter de la Ley N° 19.886, declaro expresamente que:</w:t>
      </w:r>
    </w:p>
    <w:p w:rsidR="00000000" w:rsidDel="00000000" w:rsidP="00000000" w:rsidRDefault="00000000" w:rsidRPr="00000000" w14:paraId="00000180">
      <w:pPr>
        <w:numPr>
          <w:ilvl w:val="0"/>
          <w:numId w:val="3"/>
        </w:numPr>
        <w:spacing w:after="0" w:after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 poseo la calidad de funcionario de la Ilustre Municipalidad de Catemu, bajo ninguna modalidad (planta, contrata u honorarios), ni tampoco la posee ninguno de los socios, directores o administradores de mi representada.</w:t>
      </w:r>
    </w:p>
    <w:p w:rsidR="00000000" w:rsidDel="00000000" w:rsidP="00000000" w:rsidRDefault="00000000" w:rsidRPr="00000000" w14:paraId="00000181">
      <w:pPr>
        <w:numPr>
          <w:ilvl w:val="0"/>
          <w:numId w:val="3"/>
        </w:numPr>
        <w:spacing w:after="0" w:after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Ningún funcionario de la Ilustre Municipalidad de Catemu, ni sus cónyuges, convivientes civiles, ni parientes hasta el segundo grado de consanguinidad (padres, hijos, abuelos, nietos, hermanos) o segundo de afinidad (suegros, yernos/nueras, cuñados), tiene participación o es beneficiario final de la empresa o comunidad que represento.</w:t>
      </w:r>
    </w:p>
    <w:p w:rsidR="00000000" w:rsidDel="00000000" w:rsidP="00000000" w:rsidRDefault="00000000" w:rsidRPr="00000000" w14:paraId="00000182">
      <w:pPr>
        <w:numPr>
          <w:ilvl w:val="0"/>
          <w:numId w:val="3"/>
        </w:numPr>
        <w:spacing w:after="0" w:after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 mantengo los vínculos de parentesco descritos en el punto anterior con autoridades directivas del municipio (hasta el nivel de jefe de departamento o equivalente) , ni con aquellos profesionales o funcionarios que participen de manera directa en este procedimiento de adquisición (elaboración de bases, Comisión Técnica Evaluadora o adjudicación).</w:t>
      </w:r>
    </w:p>
    <w:p w:rsidR="00000000" w:rsidDel="00000000" w:rsidP="00000000" w:rsidRDefault="00000000" w:rsidRPr="00000000" w14:paraId="00000183">
      <w:pPr>
        <w:numPr>
          <w:ilvl w:val="0"/>
          <w:numId w:val="3"/>
        </w:numPr>
        <w:spacing w:after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La información respecto de los beneficiarios finales de mi representada se encuentra íntegramente registrada, completa y actualizada ante la autoridad competente de compras públicas.</w:t>
      </w:r>
    </w:p>
    <w:p w:rsidR="00000000" w:rsidDel="00000000" w:rsidP="00000000" w:rsidRDefault="00000000" w:rsidRPr="00000000" w14:paraId="00000184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spacing w:before="0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Sección IV: Aceptación, veracidad y firma</w:t>
      </w:r>
    </w:p>
    <w:p w:rsidR="00000000" w:rsidDel="00000000" w:rsidP="00000000" w:rsidRDefault="00000000" w:rsidRPr="00000000" w14:paraId="00000186">
      <w:pPr>
        <w:spacing w:after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El declarante afirma la total veracidad de todo lo expuesto en este instrumento único. Reconoce expresamente que faltar a la verdad en esta declaración jurada simple facultará al municipio para declarar la inadmisibilidad inmediata de la oferta por falta de seriedad , sin perjuicio de las responsabilidades civiles o penales por el delito de perjurio ante la autoridad que correspondan.</w:t>
      </w:r>
    </w:p>
    <w:p w:rsidR="00000000" w:rsidDel="00000000" w:rsidP="00000000" w:rsidRDefault="00000000" w:rsidRPr="00000000" w14:paraId="00000187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after="240" w:lineRule="auto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18A">
      <w:pPr>
        <w:spacing w:after="240" w:lineRule="auto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Firma del oferente, representante legal o mandatario común</w:t>
      </w:r>
    </w:p>
    <w:p w:rsidR="00000000" w:rsidDel="00000000" w:rsidP="00000000" w:rsidRDefault="00000000" w:rsidRPr="00000000" w14:paraId="0000018B">
      <w:pPr>
        <w:spacing w:after="240" w:lineRule="auto"/>
        <w:ind w:left="720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RUT: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</w:t>
      </w:r>
    </w:p>
    <w:p w:rsidR="00000000" w:rsidDel="00000000" w:rsidP="00000000" w:rsidRDefault="00000000" w:rsidRPr="00000000" w14:paraId="0000018C">
      <w:pPr>
        <w:ind w:left="0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20160" w:w="12240" w:orient="portrait"/>
      <w:pgMar w:bottom="1417.3228346456694" w:top="1417.3228346456694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-76199</wp:posOffset>
          </wp:positionH>
          <wp:positionV relativeFrom="paragraph">
            <wp:posOffset>-342899</wp:posOffset>
          </wp:positionV>
          <wp:extent cx="1086937" cy="1086937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6937" cy="108693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